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32" w:rsidRPr="00935447" w:rsidRDefault="009B2532" w:rsidP="00935447">
      <w:pPr>
        <w:widowControl/>
        <w:jc w:val="center"/>
        <w:rPr>
          <w:rFonts w:asciiTheme="minorEastAsia" w:eastAsiaTheme="minorEastAsia" w:hAnsiTheme="minorEastAsia" w:cs="Tahoma"/>
          <w:color w:val="333333"/>
          <w:kern w:val="0"/>
          <w:szCs w:val="21"/>
        </w:rPr>
      </w:pPr>
      <w:r w:rsidRPr="00935447">
        <w:rPr>
          <w:rFonts w:asciiTheme="minorEastAsia" w:eastAsiaTheme="minorEastAsia" w:hAnsiTheme="minorEastAsia" w:cs="Tahoma" w:hint="eastAsia"/>
          <w:b/>
          <w:bCs/>
          <w:color w:val="000000"/>
          <w:kern w:val="0"/>
          <w:szCs w:val="21"/>
        </w:rPr>
        <w:t>第二节     两栖动物的生殖和发育</w:t>
      </w:r>
    </w:p>
    <w:p w:rsidR="009B2532" w:rsidRPr="00935447" w:rsidRDefault="009B2532" w:rsidP="00935447">
      <w:pPr>
        <w:rPr>
          <w:rFonts w:asciiTheme="minorEastAsia" w:eastAsiaTheme="minorEastAsia" w:hAnsiTheme="minorEastAsia"/>
          <w:b/>
          <w:sz w:val="32"/>
          <w:szCs w:val="32"/>
        </w:rPr>
      </w:pPr>
      <w:r w:rsidRPr="00935447">
        <w:rPr>
          <w:rFonts w:asciiTheme="minorEastAsia" w:eastAsiaTheme="minorEastAsia" w:hAnsiTheme="minorEastAsia" w:hint="eastAsia"/>
          <w:b/>
          <w:sz w:val="32"/>
          <w:szCs w:val="32"/>
        </w:rPr>
        <w:t>教学目标</w:t>
      </w:r>
    </w:p>
    <w:p w:rsidR="009B2532" w:rsidRPr="00935447" w:rsidRDefault="001E17D0" w:rsidP="00935447">
      <w:pPr>
        <w:widowControl/>
        <w:jc w:val="left"/>
        <w:rPr>
          <w:rFonts w:asciiTheme="minorEastAsia" w:eastAsiaTheme="minorEastAsia" w:hAnsiTheme="minorEastAsia" w:cs="Tahoma"/>
          <w:b/>
          <w:color w:val="333333"/>
          <w:kern w:val="0"/>
          <w:szCs w:val="21"/>
        </w:rPr>
      </w:pPr>
      <w:r>
        <w:rPr>
          <w:rFonts w:asciiTheme="minorEastAsia" w:eastAsiaTheme="minorEastAsia" w:hAnsiTheme="minorEastAsia" w:cs="Tahoma" w:hint="eastAsia"/>
          <w:b/>
          <w:color w:val="000000"/>
          <w:kern w:val="0"/>
          <w:szCs w:val="21"/>
        </w:rPr>
        <w:t>【知识与能力】</w:t>
      </w:r>
    </w:p>
    <w:p w:rsidR="009B2532" w:rsidRPr="00935447" w:rsidRDefault="00027F46" w:rsidP="00935447">
      <w:pPr>
        <w:widowControl/>
        <w:ind w:firstLineChars="200" w:firstLine="420"/>
        <w:jc w:val="left"/>
        <w:rPr>
          <w:rFonts w:asciiTheme="minorEastAsia" w:eastAsiaTheme="minorEastAsia" w:hAnsiTheme="minorEastAsia" w:cs="Tahoma"/>
          <w:color w:val="000000"/>
          <w:kern w:val="0"/>
          <w:szCs w:val="21"/>
        </w:rPr>
      </w:pPr>
      <w:r w:rsidRPr="00935447">
        <w:rPr>
          <w:rFonts w:asciiTheme="minorEastAsia" w:eastAsiaTheme="minorEastAsia" w:hAnsiTheme="minorEastAsia" w:cs="Tahoma" w:hint="eastAsia"/>
          <w:color w:val="000000"/>
          <w:kern w:val="0"/>
          <w:szCs w:val="21"/>
        </w:rPr>
        <w:t>1.</w:t>
      </w:r>
      <w:r w:rsidR="009B2532" w:rsidRPr="00935447">
        <w:rPr>
          <w:rFonts w:asciiTheme="minorEastAsia" w:eastAsiaTheme="minorEastAsia" w:hAnsiTheme="minorEastAsia" w:cs="Tahoma" w:hint="eastAsia"/>
          <w:color w:val="000000"/>
          <w:kern w:val="0"/>
          <w:szCs w:val="21"/>
        </w:rPr>
        <w:t>描述两栖动物的生殖和发育过程及特点。</w:t>
      </w:r>
    </w:p>
    <w:p w:rsidR="00027F46" w:rsidRPr="00935447" w:rsidRDefault="00027F46" w:rsidP="00935447">
      <w:pPr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 w:rsidRPr="00935447">
        <w:rPr>
          <w:rFonts w:asciiTheme="minorEastAsia" w:eastAsiaTheme="minorEastAsia" w:hAnsiTheme="minorEastAsia" w:hint="eastAsia"/>
          <w:bCs/>
          <w:szCs w:val="21"/>
        </w:rPr>
        <w:t>2.两栖动物的共同特征。</w:t>
      </w:r>
    </w:p>
    <w:p w:rsidR="009B2532" w:rsidRPr="00935447" w:rsidRDefault="001E17D0" w:rsidP="00935447">
      <w:pPr>
        <w:widowControl/>
        <w:jc w:val="left"/>
        <w:rPr>
          <w:rFonts w:asciiTheme="minorEastAsia" w:eastAsiaTheme="minorEastAsia" w:hAnsiTheme="minorEastAsia" w:cs="Tahoma"/>
          <w:b/>
          <w:color w:val="333333"/>
          <w:kern w:val="0"/>
          <w:szCs w:val="21"/>
        </w:rPr>
      </w:pPr>
      <w:r>
        <w:rPr>
          <w:rFonts w:asciiTheme="minorEastAsia" w:eastAsiaTheme="minorEastAsia" w:hAnsiTheme="minorEastAsia" w:cs="Tahoma" w:hint="eastAsia"/>
          <w:b/>
          <w:color w:val="000000"/>
          <w:kern w:val="0"/>
          <w:szCs w:val="21"/>
        </w:rPr>
        <w:t>【过程与方法】</w:t>
      </w:r>
    </w:p>
    <w:p w:rsidR="009B2532" w:rsidRPr="00935447" w:rsidRDefault="009B2532" w:rsidP="00935447">
      <w:pPr>
        <w:widowControl/>
        <w:ind w:firstLineChars="200" w:firstLine="420"/>
        <w:jc w:val="left"/>
        <w:rPr>
          <w:rFonts w:asciiTheme="minorEastAsia" w:eastAsiaTheme="minorEastAsia" w:hAnsiTheme="minorEastAsia" w:cs="Tahoma"/>
          <w:color w:val="333333"/>
          <w:kern w:val="0"/>
          <w:szCs w:val="21"/>
        </w:rPr>
      </w:pPr>
      <w:r w:rsidRPr="00935447">
        <w:rPr>
          <w:rFonts w:asciiTheme="minorEastAsia" w:eastAsiaTheme="minorEastAsia" w:hAnsiTheme="minorEastAsia" w:cs="Tahoma" w:hint="eastAsia"/>
          <w:color w:val="000000"/>
          <w:kern w:val="0"/>
          <w:szCs w:val="21"/>
        </w:rPr>
        <w:t>通过调查和查阅资料，培养学生收集、整理和分析资料的能力。</w:t>
      </w:r>
    </w:p>
    <w:p w:rsidR="009B2532" w:rsidRPr="00935447" w:rsidRDefault="001E17D0" w:rsidP="00935447">
      <w:pPr>
        <w:widowControl/>
        <w:jc w:val="left"/>
        <w:rPr>
          <w:rFonts w:asciiTheme="minorEastAsia" w:eastAsiaTheme="minorEastAsia" w:hAnsiTheme="minorEastAsia" w:cs="Tahoma"/>
          <w:b/>
          <w:color w:val="333333"/>
          <w:kern w:val="0"/>
          <w:szCs w:val="21"/>
        </w:rPr>
      </w:pPr>
      <w:r>
        <w:rPr>
          <w:rFonts w:asciiTheme="minorEastAsia" w:eastAsiaTheme="minorEastAsia" w:hAnsiTheme="minorEastAsia" w:cs="Tahoma" w:hint="eastAsia"/>
          <w:b/>
          <w:color w:val="000000"/>
          <w:kern w:val="0"/>
          <w:szCs w:val="21"/>
        </w:rPr>
        <w:t>【情感态度价值观】</w:t>
      </w:r>
    </w:p>
    <w:p w:rsidR="009B2532" w:rsidRPr="00935447" w:rsidRDefault="00027F46" w:rsidP="00935447">
      <w:pPr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 w:rsidRPr="00935447">
        <w:rPr>
          <w:rFonts w:asciiTheme="minorEastAsia" w:eastAsiaTheme="minorEastAsia" w:hAnsiTheme="minorEastAsia" w:hint="eastAsia"/>
          <w:bCs/>
          <w:szCs w:val="21"/>
        </w:rPr>
        <w:t>通过实践活动和资料分析，关注两栖动物的生殖发育与环境的的关系，增强学生的环保意识。</w:t>
      </w:r>
    </w:p>
    <w:p w:rsidR="009B2532" w:rsidRPr="00935447" w:rsidRDefault="009B2532" w:rsidP="00935447">
      <w:pPr>
        <w:rPr>
          <w:rFonts w:asciiTheme="minorEastAsia" w:eastAsiaTheme="minorEastAsia" w:hAnsiTheme="minorEastAsia"/>
          <w:b/>
          <w:sz w:val="32"/>
          <w:szCs w:val="32"/>
        </w:rPr>
      </w:pPr>
      <w:r w:rsidRPr="00935447">
        <w:rPr>
          <w:rFonts w:asciiTheme="minorEastAsia" w:eastAsiaTheme="minorEastAsia" w:hAnsiTheme="minorEastAsia" w:hint="eastAsia"/>
          <w:b/>
          <w:sz w:val="32"/>
          <w:szCs w:val="32"/>
        </w:rPr>
        <w:t>教学重难点</w:t>
      </w:r>
    </w:p>
    <w:p w:rsidR="009B2532" w:rsidRPr="00935447" w:rsidRDefault="001E17D0" w:rsidP="00935447">
      <w:pPr>
        <w:widowControl/>
        <w:jc w:val="left"/>
        <w:rPr>
          <w:rFonts w:asciiTheme="minorEastAsia" w:eastAsiaTheme="minorEastAsia" w:hAnsiTheme="minorEastAsia" w:cs="Tahoma"/>
          <w:b/>
          <w:color w:val="333333"/>
          <w:kern w:val="0"/>
          <w:szCs w:val="21"/>
        </w:rPr>
      </w:pPr>
      <w:r>
        <w:rPr>
          <w:rFonts w:asciiTheme="minorEastAsia" w:eastAsiaTheme="minorEastAsia" w:hAnsiTheme="minorEastAsia" w:cs="Tahoma" w:hint="eastAsia"/>
          <w:b/>
          <w:color w:val="000000"/>
          <w:kern w:val="0"/>
          <w:szCs w:val="21"/>
        </w:rPr>
        <w:t>【教学重点】</w:t>
      </w:r>
    </w:p>
    <w:p w:rsidR="009B2532" w:rsidRPr="00935447" w:rsidRDefault="009B2532" w:rsidP="00935447">
      <w:pPr>
        <w:widowControl/>
        <w:ind w:firstLineChars="200" w:firstLine="420"/>
        <w:jc w:val="left"/>
        <w:rPr>
          <w:rFonts w:asciiTheme="minorEastAsia" w:eastAsiaTheme="minorEastAsia" w:hAnsiTheme="minorEastAsia" w:cs="Tahoma"/>
          <w:color w:val="333333"/>
          <w:kern w:val="0"/>
          <w:szCs w:val="21"/>
        </w:rPr>
      </w:pPr>
      <w:r w:rsidRPr="00935447">
        <w:rPr>
          <w:rFonts w:asciiTheme="minorEastAsia" w:eastAsiaTheme="minorEastAsia" w:hAnsiTheme="minorEastAsia" w:cs="Tahoma" w:hint="eastAsia"/>
          <w:color w:val="000000"/>
          <w:kern w:val="0"/>
          <w:szCs w:val="21"/>
        </w:rPr>
        <w:t>青蛙的生殖过程和发育特点。</w:t>
      </w:r>
    </w:p>
    <w:p w:rsidR="009B2532" w:rsidRPr="00935447" w:rsidRDefault="001E17D0" w:rsidP="00935447">
      <w:pPr>
        <w:widowControl/>
        <w:jc w:val="left"/>
        <w:rPr>
          <w:rFonts w:asciiTheme="minorEastAsia" w:eastAsiaTheme="minorEastAsia" w:hAnsiTheme="minorEastAsia" w:cs="Tahoma"/>
          <w:b/>
          <w:color w:val="333333"/>
          <w:kern w:val="0"/>
          <w:szCs w:val="21"/>
        </w:rPr>
      </w:pPr>
      <w:r>
        <w:rPr>
          <w:rFonts w:asciiTheme="minorEastAsia" w:eastAsiaTheme="minorEastAsia" w:hAnsiTheme="minorEastAsia" w:cs="Tahoma" w:hint="eastAsia"/>
          <w:b/>
          <w:color w:val="000000"/>
          <w:kern w:val="0"/>
          <w:szCs w:val="21"/>
        </w:rPr>
        <w:t>【教学难点】</w:t>
      </w:r>
    </w:p>
    <w:p w:rsidR="009B2532" w:rsidRPr="00935447" w:rsidRDefault="009B2532" w:rsidP="00935447">
      <w:pPr>
        <w:widowControl/>
        <w:ind w:firstLineChars="200" w:firstLine="420"/>
        <w:jc w:val="left"/>
        <w:rPr>
          <w:rFonts w:asciiTheme="minorEastAsia" w:eastAsiaTheme="minorEastAsia" w:hAnsiTheme="minorEastAsia" w:cs="Tahoma"/>
          <w:color w:val="000000"/>
          <w:kern w:val="0"/>
          <w:szCs w:val="21"/>
        </w:rPr>
      </w:pPr>
      <w:r w:rsidRPr="00935447">
        <w:rPr>
          <w:rFonts w:asciiTheme="minorEastAsia" w:eastAsiaTheme="minorEastAsia" w:hAnsiTheme="minorEastAsia" w:cs="Tahoma" w:hint="eastAsia"/>
          <w:color w:val="000000"/>
          <w:kern w:val="0"/>
          <w:szCs w:val="21"/>
        </w:rPr>
        <w:t>早期蝌蚪与成蛙在外部形态上的不同点。</w:t>
      </w:r>
    </w:p>
    <w:p w:rsidR="009B2532" w:rsidRPr="00935447" w:rsidRDefault="009B2532" w:rsidP="00935447">
      <w:pPr>
        <w:rPr>
          <w:rFonts w:asciiTheme="minorEastAsia" w:eastAsiaTheme="minorEastAsia" w:hAnsiTheme="minorEastAsia"/>
          <w:b/>
          <w:sz w:val="32"/>
          <w:szCs w:val="32"/>
        </w:rPr>
      </w:pPr>
      <w:r w:rsidRPr="00935447">
        <w:rPr>
          <w:rFonts w:asciiTheme="minorEastAsia" w:eastAsiaTheme="minorEastAsia" w:hAnsiTheme="minorEastAsia" w:hint="eastAsia"/>
          <w:b/>
          <w:sz w:val="32"/>
          <w:szCs w:val="32"/>
        </w:rPr>
        <w:t>教学过程</w:t>
      </w:r>
    </w:p>
    <w:p w:rsidR="009B2532" w:rsidRPr="00935447" w:rsidRDefault="009B2532" w:rsidP="00935447">
      <w:pPr>
        <w:widowControl/>
        <w:ind w:firstLineChars="200" w:firstLine="420"/>
        <w:jc w:val="left"/>
        <w:rPr>
          <w:rFonts w:asciiTheme="minorEastAsia" w:eastAsiaTheme="minorEastAsia" w:hAnsiTheme="minorEastAsia" w:cs="Tahoma"/>
          <w:color w:val="333333"/>
          <w:kern w:val="0"/>
          <w:szCs w:val="21"/>
        </w:rPr>
      </w:pPr>
      <w:r w:rsidRPr="00935447">
        <w:rPr>
          <w:rFonts w:asciiTheme="minorEastAsia" w:eastAsiaTheme="minorEastAsia" w:hAnsiTheme="minorEastAsia" w:cs="Tahoma" w:hint="eastAsia"/>
          <w:color w:val="000000"/>
          <w:kern w:val="0"/>
          <w:szCs w:val="21"/>
        </w:rPr>
        <w:t>本节以蛙为例，着重从生物与环境的关系来反映两栖动物生殖和发育的过程和特点。</w:t>
      </w:r>
    </w:p>
    <w:p w:rsidR="009B2532" w:rsidRPr="00935447" w:rsidRDefault="009B2532" w:rsidP="00935447">
      <w:pPr>
        <w:widowControl/>
        <w:ind w:firstLineChars="200" w:firstLine="420"/>
        <w:jc w:val="left"/>
        <w:rPr>
          <w:rFonts w:asciiTheme="minorEastAsia" w:eastAsiaTheme="minorEastAsia" w:hAnsiTheme="minorEastAsia" w:cs="Tahoma"/>
          <w:color w:val="333333"/>
          <w:kern w:val="0"/>
          <w:szCs w:val="21"/>
        </w:rPr>
      </w:pPr>
      <w:r w:rsidRPr="00935447">
        <w:rPr>
          <w:rFonts w:asciiTheme="minorEastAsia" w:eastAsiaTheme="minorEastAsia" w:hAnsiTheme="minorEastAsia" w:cs="Tahoma" w:hint="eastAsia"/>
          <w:color w:val="000000"/>
          <w:kern w:val="0"/>
          <w:szCs w:val="21"/>
        </w:rPr>
        <w:t>可以通过图片、标本或录像片来展示蛙生殖和发育的过程。在学生观看录像片的过程中，应使学生明确以下问题：</w:t>
      </w:r>
    </w:p>
    <w:p w:rsidR="009B2532" w:rsidRPr="00935447" w:rsidRDefault="009B2532" w:rsidP="00935447">
      <w:pPr>
        <w:widowControl/>
        <w:jc w:val="left"/>
        <w:rPr>
          <w:rFonts w:asciiTheme="minorEastAsia" w:eastAsiaTheme="minorEastAsia" w:hAnsiTheme="minorEastAsia" w:cs="Tahoma"/>
          <w:color w:val="333333"/>
          <w:kern w:val="0"/>
          <w:szCs w:val="21"/>
        </w:rPr>
      </w:pPr>
      <w:r w:rsidRPr="00935447">
        <w:rPr>
          <w:rFonts w:asciiTheme="minorEastAsia" w:eastAsiaTheme="minorEastAsia" w:hAnsiTheme="minorEastAsia" w:cs="Tahoma" w:hint="eastAsia"/>
          <w:color w:val="000000"/>
          <w:kern w:val="0"/>
          <w:szCs w:val="21"/>
        </w:rPr>
        <w:t>1.从提高体外受精率，适于蛙个体发育的角度，来认识蛙生殖和发育的环境特点，蛙的繁殖行为──如鸣叫、雌雄蛙抱对</w:t>
      </w:r>
      <w:r w:rsidR="00C71025">
        <w:rPr>
          <w:rFonts w:asciiTheme="minorEastAsia" w:eastAsiaTheme="minorEastAsia" w:hAnsiTheme="minorEastAsia" w:cs="Tahoma" w:hint="eastAsia"/>
          <w:color w:val="000000"/>
          <w:kern w:val="0"/>
          <w:szCs w:val="21"/>
        </w:rPr>
        <w:t>等</w:t>
      </w:r>
      <w:r w:rsidRPr="00935447">
        <w:rPr>
          <w:rFonts w:asciiTheme="minorEastAsia" w:eastAsiaTheme="minorEastAsia" w:hAnsiTheme="minorEastAsia" w:cs="Tahoma" w:hint="eastAsia"/>
          <w:color w:val="000000"/>
          <w:kern w:val="0"/>
          <w:szCs w:val="21"/>
        </w:rPr>
        <w:t>对种群繁衍的意义。</w:t>
      </w:r>
    </w:p>
    <w:p w:rsidR="009B2532" w:rsidRPr="00935447" w:rsidRDefault="009B2532" w:rsidP="00935447">
      <w:pPr>
        <w:widowControl/>
        <w:jc w:val="left"/>
        <w:rPr>
          <w:rFonts w:asciiTheme="minorEastAsia" w:eastAsiaTheme="minorEastAsia" w:hAnsiTheme="minorEastAsia" w:cs="Tahoma"/>
          <w:color w:val="333333"/>
          <w:kern w:val="0"/>
          <w:szCs w:val="21"/>
        </w:rPr>
      </w:pPr>
      <w:r w:rsidRPr="00935447">
        <w:rPr>
          <w:rFonts w:asciiTheme="minorEastAsia" w:eastAsiaTheme="minorEastAsia" w:hAnsiTheme="minorEastAsia" w:cs="Tahoma" w:hint="eastAsia"/>
          <w:color w:val="000000"/>
          <w:kern w:val="0"/>
          <w:szCs w:val="21"/>
        </w:rPr>
        <w:t>2.通过观察，能够描述蛙卵受精的方式</w:t>
      </w:r>
      <w:r w:rsidR="00C71025">
        <w:rPr>
          <w:rFonts w:asciiTheme="minorEastAsia" w:eastAsiaTheme="minorEastAsia" w:hAnsiTheme="minorEastAsia" w:cs="Tahoma" w:hint="eastAsia"/>
          <w:color w:val="000000"/>
          <w:kern w:val="0"/>
          <w:szCs w:val="21"/>
        </w:rPr>
        <w:t>、受精卵发育所需</w:t>
      </w:r>
      <w:r w:rsidRPr="00935447">
        <w:rPr>
          <w:rFonts w:asciiTheme="minorEastAsia" w:eastAsiaTheme="minorEastAsia" w:hAnsiTheme="minorEastAsia" w:cs="Tahoma" w:hint="eastAsia"/>
          <w:color w:val="000000"/>
          <w:kern w:val="0"/>
          <w:szCs w:val="21"/>
        </w:rPr>
        <w:t>环境条件，蝌蚪与幼蛙在形态结构上的特点</w:t>
      </w:r>
      <w:r w:rsidR="00C71025">
        <w:rPr>
          <w:rFonts w:asciiTheme="minorEastAsia" w:eastAsiaTheme="minorEastAsia" w:hAnsiTheme="minorEastAsia" w:cs="Tahoma" w:hint="eastAsia"/>
          <w:color w:val="000000"/>
          <w:kern w:val="0"/>
          <w:szCs w:val="21"/>
        </w:rPr>
        <w:t>。</w:t>
      </w:r>
      <w:r w:rsidRPr="00935447">
        <w:rPr>
          <w:rFonts w:asciiTheme="minorEastAsia" w:eastAsiaTheme="minorEastAsia" w:hAnsiTheme="minorEastAsia" w:cs="Tahoma" w:hint="eastAsia"/>
          <w:color w:val="000000"/>
          <w:kern w:val="0"/>
          <w:szCs w:val="21"/>
        </w:rPr>
        <w:t>分析蝌蚪的形态结构特点适合于水中生活的意义，理解蛙的生殖发育为什么离不开水</w:t>
      </w:r>
      <w:r w:rsidR="00C71025">
        <w:rPr>
          <w:rFonts w:asciiTheme="minorEastAsia" w:eastAsiaTheme="minorEastAsia" w:hAnsiTheme="minorEastAsia" w:cs="Tahoma" w:hint="eastAsia"/>
          <w:color w:val="000000"/>
          <w:kern w:val="0"/>
          <w:szCs w:val="21"/>
        </w:rPr>
        <w:t>，</w:t>
      </w:r>
      <w:r w:rsidRPr="00935447">
        <w:rPr>
          <w:rFonts w:asciiTheme="minorEastAsia" w:eastAsiaTheme="minorEastAsia" w:hAnsiTheme="minorEastAsia" w:cs="Tahoma" w:hint="eastAsia"/>
          <w:color w:val="000000"/>
          <w:kern w:val="0"/>
          <w:szCs w:val="21"/>
        </w:rPr>
        <w:t>为什么两栖动物不是真正的陆生动物。</w:t>
      </w:r>
    </w:p>
    <w:p w:rsidR="00027F46" w:rsidRPr="00935447" w:rsidRDefault="009B2532" w:rsidP="00935447">
      <w:pPr>
        <w:widowControl/>
        <w:jc w:val="left"/>
        <w:rPr>
          <w:rFonts w:asciiTheme="minorEastAsia" w:eastAsiaTheme="minorEastAsia" w:hAnsiTheme="minorEastAsia" w:cs="Tahoma"/>
          <w:color w:val="000000"/>
          <w:kern w:val="0"/>
          <w:szCs w:val="21"/>
        </w:rPr>
      </w:pPr>
      <w:r w:rsidRPr="00935447">
        <w:rPr>
          <w:rFonts w:asciiTheme="minorEastAsia" w:eastAsiaTheme="minorEastAsia" w:hAnsiTheme="minorEastAsia" w:cs="Tahoma" w:hint="eastAsia"/>
          <w:color w:val="000000"/>
          <w:kern w:val="0"/>
          <w:szCs w:val="21"/>
        </w:rPr>
        <w:t>3.从两栖</w:t>
      </w:r>
      <w:r w:rsidR="00027F46" w:rsidRPr="00935447">
        <w:rPr>
          <w:rFonts w:asciiTheme="minorEastAsia" w:eastAsiaTheme="minorEastAsia" w:hAnsiTheme="minorEastAsia" w:cs="Tahoma" w:hint="eastAsia"/>
          <w:color w:val="000000"/>
          <w:kern w:val="0"/>
          <w:szCs w:val="21"/>
        </w:rPr>
        <w:t>动物的个体发育过程和脊椎动物演变过程，来正确理解两栖动物的概念。</w:t>
      </w:r>
    </w:p>
    <w:tbl>
      <w:tblPr>
        <w:tblW w:w="5313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8"/>
        <w:gridCol w:w="1841"/>
        <w:gridCol w:w="3479"/>
      </w:tblGrid>
      <w:tr w:rsidR="009B2532" w:rsidRPr="00935447" w:rsidTr="00A92CC3">
        <w:trPr>
          <w:jc w:val="center"/>
        </w:trPr>
        <w:tc>
          <w:tcPr>
            <w:tcW w:w="1997" w:type="pct"/>
            <w:shd w:val="clear" w:color="auto" w:fill="auto"/>
            <w:vAlign w:val="center"/>
          </w:tcPr>
          <w:p w:rsidR="009B2532" w:rsidRPr="00935447" w:rsidRDefault="009B2532" w:rsidP="00935447">
            <w:pPr>
              <w:widowControl/>
              <w:jc w:val="center"/>
              <w:rPr>
                <w:rFonts w:asciiTheme="minorEastAsia" w:eastAsiaTheme="minorEastAsia" w:hAnsiTheme="minorEastAsia" w:cs="Tahoma"/>
                <w:color w:val="333333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 </w:t>
            </w:r>
            <w:r w:rsidRPr="00935447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教师活动</w:t>
            </w:r>
          </w:p>
        </w:tc>
        <w:tc>
          <w:tcPr>
            <w:tcW w:w="1039" w:type="pct"/>
            <w:shd w:val="clear" w:color="auto" w:fill="auto"/>
            <w:vAlign w:val="center"/>
          </w:tcPr>
          <w:p w:rsidR="009B2532" w:rsidRPr="00935447" w:rsidRDefault="009B2532" w:rsidP="00FA78A3">
            <w:pPr>
              <w:widowControl/>
              <w:jc w:val="center"/>
              <w:rPr>
                <w:rFonts w:asciiTheme="minorEastAsia" w:eastAsiaTheme="minorEastAsia" w:hAnsiTheme="minorEastAsia" w:cs="Tahoma"/>
                <w:color w:val="333333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学</w:t>
            </w:r>
            <w:r w:rsidR="00FA78A3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生</w:t>
            </w:r>
            <w:r w:rsidRPr="00935447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活动</w:t>
            </w:r>
            <w:r w:rsidRPr="00935447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64" w:type="pct"/>
            <w:shd w:val="clear" w:color="auto" w:fill="auto"/>
            <w:vAlign w:val="center"/>
          </w:tcPr>
          <w:p w:rsidR="009B2532" w:rsidRPr="00935447" w:rsidRDefault="009B2532" w:rsidP="00935447">
            <w:pPr>
              <w:widowControl/>
              <w:jc w:val="center"/>
              <w:rPr>
                <w:rFonts w:asciiTheme="minorEastAsia" w:eastAsiaTheme="minorEastAsia" w:hAnsiTheme="minorEastAsia" w:cs="Tahoma"/>
                <w:color w:val="333333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解析</w:t>
            </w:r>
            <w:r w:rsidRPr="00935447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 </w:t>
            </w:r>
          </w:p>
        </w:tc>
      </w:tr>
      <w:tr w:rsidR="009B2532" w:rsidRPr="00935447" w:rsidTr="00027F46">
        <w:trPr>
          <w:trHeight w:val="3373"/>
          <w:jc w:val="center"/>
        </w:trPr>
        <w:tc>
          <w:tcPr>
            <w:tcW w:w="1997" w:type="pct"/>
            <w:shd w:val="clear" w:color="auto" w:fill="auto"/>
            <w:vAlign w:val="center"/>
          </w:tcPr>
          <w:p w:rsidR="00FA78A3" w:rsidRDefault="009B2532" w:rsidP="00935447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b/>
                <w:color w:val="000000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b/>
                <w:color w:val="000000"/>
                <w:kern w:val="0"/>
                <w:szCs w:val="21"/>
              </w:rPr>
              <w:t>引入</w:t>
            </w:r>
            <w:r w:rsidR="00FA78A3">
              <w:rPr>
                <w:rFonts w:asciiTheme="minorEastAsia" w:eastAsiaTheme="minorEastAsia" w:hAnsiTheme="minorEastAsia" w:cs="Tahoma" w:hint="eastAsia"/>
                <w:b/>
                <w:color w:val="000000"/>
                <w:kern w:val="0"/>
                <w:szCs w:val="21"/>
              </w:rPr>
              <w:t>诗句</w:t>
            </w:r>
          </w:p>
          <w:p w:rsidR="00FA78A3" w:rsidRDefault="009B2532" w:rsidP="00EB0155">
            <w:pPr>
              <w:widowControl/>
              <w:ind w:rightChars="50" w:right="105" w:firstLineChars="200" w:firstLine="420"/>
              <w:jc w:val="left"/>
              <w:rPr>
                <w:rFonts w:asciiTheme="minorEastAsia" w:eastAsiaTheme="minorEastAsia" w:hAnsiTheme="minorEastAsia" w:cs="Tahoma"/>
                <w:color w:val="000000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“黄梅时节家家雨，青草池塘处处蛙”</w:t>
            </w:r>
          </w:p>
          <w:p w:rsidR="00FA78A3" w:rsidRPr="00FA78A3" w:rsidRDefault="00FA78A3" w:rsidP="00FA78A3">
            <w:pPr>
              <w:widowControl/>
              <w:ind w:rightChars="50" w:right="105"/>
              <w:jc w:val="left"/>
              <w:rPr>
                <w:rFonts w:asciiTheme="minorEastAsia" w:eastAsiaTheme="minorEastAsia" w:hAnsiTheme="minorEastAsia" w:cs="Tahom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1.</w:t>
            </w:r>
            <w:r w:rsidR="009B2532" w:rsidRPr="00FA78A3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青蛙的生殖和发育</w:t>
            </w:r>
          </w:p>
          <w:p w:rsidR="00FA78A3" w:rsidRPr="00FA78A3" w:rsidRDefault="009B2532" w:rsidP="00FA78A3">
            <w:pPr>
              <w:widowControl/>
              <w:ind w:rightChars="50" w:right="105"/>
              <w:jc w:val="left"/>
              <w:rPr>
                <w:rFonts w:asciiTheme="minorEastAsia" w:eastAsiaTheme="minorEastAsia" w:hAnsiTheme="minorEastAsia" w:cs="Tahoma"/>
                <w:color w:val="000000"/>
                <w:kern w:val="0"/>
                <w:szCs w:val="21"/>
              </w:rPr>
            </w:pPr>
            <w:r w:rsidRPr="00FA78A3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水中受精，水中发育：幼体和成体在形态结构和生活习性上有很大的差异，为变态发育。</w:t>
            </w:r>
          </w:p>
          <w:p w:rsidR="00FA78A3" w:rsidRDefault="009B2532" w:rsidP="00FA78A3">
            <w:pPr>
              <w:widowControl/>
              <w:ind w:rightChars="50" w:right="105"/>
              <w:jc w:val="left"/>
              <w:rPr>
                <w:rFonts w:asciiTheme="minorEastAsia" w:eastAsiaTheme="minorEastAsia" w:hAnsiTheme="minorEastAsia" w:cs="Tahoma"/>
                <w:color w:val="000000"/>
                <w:kern w:val="0"/>
                <w:szCs w:val="21"/>
              </w:rPr>
            </w:pPr>
            <w:r w:rsidRPr="00FA78A3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蝌蚪：像一条小鱼，用鳃呼吸。</w:t>
            </w:r>
          </w:p>
          <w:p w:rsidR="009B2532" w:rsidRPr="00FA78A3" w:rsidRDefault="009B2532" w:rsidP="00FA78A3">
            <w:pPr>
              <w:widowControl/>
              <w:ind w:rightChars="50" w:right="105"/>
              <w:jc w:val="left"/>
              <w:rPr>
                <w:rFonts w:asciiTheme="minorEastAsia" w:eastAsiaTheme="minorEastAsia" w:hAnsiTheme="minorEastAsia" w:cs="Tahoma"/>
                <w:color w:val="333333"/>
                <w:kern w:val="0"/>
                <w:szCs w:val="21"/>
              </w:rPr>
            </w:pPr>
            <w:r w:rsidRPr="00FA78A3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青蛙：成体既能生活在陆地上，又能生活在水中，用肺呼吸，兼用皮肤辅助呼吸。</w:t>
            </w:r>
          </w:p>
          <w:p w:rsidR="009B2532" w:rsidRPr="00935447" w:rsidRDefault="009B2532" w:rsidP="00FA78A3">
            <w:pPr>
              <w:widowControl/>
              <w:ind w:rightChars="50" w:right="105"/>
              <w:jc w:val="left"/>
              <w:rPr>
                <w:rFonts w:asciiTheme="minorEastAsia" w:eastAsiaTheme="minorEastAsia" w:hAnsiTheme="minorEastAsia" w:cs="Tahoma"/>
                <w:color w:val="333333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巩固训练：列表比较早期蝌蚪与成蛙在外部形态上的不同。</w:t>
            </w:r>
          </w:p>
          <w:p w:rsidR="009B2532" w:rsidRPr="00935447" w:rsidRDefault="009B2532" w:rsidP="00FA78A3">
            <w:pPr>
              <w:widowControl/>
              <w:ind w:rightChars="50" w:right="105"/>
              <w:jc w:val="left"/>
              <w:rPr>
                <w:rFonts w:asciiTheme="minorEastAsia" w:eastAsiaTheme="minorEastAsia" w:hAnsiTheme="minorEastAsia" w:cs="Tahoma"/>
                <w:color w:val="333333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两栖动物：幼体生活在水中，用鳃呼吸；成体既能生活在陆地上，又能生</w:t>
            </w: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lastRenderedPageBreak/>
              <w:t>活在水中，用肺呼吸，兼用皮肤辅助呼吸。</w:t>
            </w:r>
          </w:p>
          <w:p w:rsidR="009B2532" w:rsidRPr="00935447" w:rsidRDefault="009B2532" w:rsidP="00935447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color w:val="333333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常见的两栖动物：青蛙、蟾蜍、大鲵、蝾螈等。</w:t>
            </w:r>
          </w:p>
          <w:p w:rsidR="009B2532" w:rsidRPr="00935447" w:rsidRDefault="009B2532" w:rsidP="00935447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color w:val="333333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2</w:t>
            </w:r>
            <w:r w:rsidR="0091515B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．</w:t>
            </w: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两栖动物的生殖发育与环境</w:t>
            </w:r>
          </w:p>
          <w:p w:rsidR="009B2532" w:rsidRPr="00935447" w:rsidRDefault="009B2532" w:rsidP="00935447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color w:val="333333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资料分析：分析环境的变化对两栖动物的生殖和发育的影响。</w:t>
            </w:r>
          </w:p>
          <w:p w:rsidR="009B2532" w:rsidRPr="00935447" w:rsidRDefault="009B2532" w:rsidP="00935447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color w:val="333333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环境影响两栖动物的生殖和发育：青蛙的生殖发育离不开水；幼体必须生活在水中；成体生活在水中或陆地。</w:t>
            </w:r>
          </w:p>
          <w:p w:rsidR="009B2532" w:rsidRPr="00935447" w:rsidRDefault="009B2532" w:rsidP="00DF4B60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color w:val="333333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两栖动物可能是由鱼类进化来的。</w:t>
            </w:r>
            <w:r w:rsidRPr="00935447">
              <w:rPr>
                <w:rFonts w:asciiTheme="minorEastAsia" w:eastAsiaTheme="minorEastAsia" w:hAnsiTheme="minorEastAsia" w:cs="Tahoma"/>
                <w:color w:val="333333"/>
                <w:kern w:val="0"/>
                <w:szCs w:val="21"/>
              </w:rPr>
              <w:br/>
            </w: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布置课外实践与调查：</w:t>
            </w: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br/>
            </w:r>
            <w:r w:rsidR="00AE2F35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1.</w:t>
            </w: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调查身边的两栖动物数量的变化</w:t>
            </w:r>
            <w:r w:rsidR="00DF4B60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。</w:t>
            </w: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br/>
            </w:r>
            <w:r w:rsidR="00AE2F35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2.</w:t>
            </w: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收集资料，进行分析两栖动物数量的变化原因。</w:t>
            </w: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br/>
            </w:r>
            <w:r w:rsidR="00AE2F35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3.</w:t>
            </w: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观察青蛙从卵到成蛙的发育过程。</w:t>
            </w:r>
          </w:p>
        </w:tc>
        <w:tc>
          <w:tcPr>
            <w:tcW w:w="1039" w:type="pct"/>
            <w:shd w:val="clear" w:color="auto" w:fill="auto"/>
            <w:vAlign w:val="center"/>
          </w:tcPr>
          <w:p w:rsidR="009B2532" w:rsidRPr="00935447" w:rsidRDefault="009B2532" w:rsidP="00935447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color w:val="333333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lastRenderedPageBreak/>
              <w:t>讨论与交流。</w:t>
            </w:r>
          </w:p>
          <w:p w:rsidR="002E3229" w:rsidRDefault="002E3229" w:rsidP="00935447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color w:val="000000"/>
                <w:kern w:val="0"/>
                <w:szCs w:val="21"/>
              </w:rPr>
            </w:pPr>
          </w:p>
          <w:p w:rsidR="003554F1" w:rsidRDefault="009B2532" w:rsidP="00935447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color w:val="000000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带着问题阅读</w:t>
            </w:r>
            <w:r w:rsidR="003554F1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57页</w:t>
            </w: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内容</w:t>
            </w:r>
            <w:r w:rsidR="003554F1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，</w:t>
            </w: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观察</w:t>
            </w:r>
          </w:p>
          <w:p w:rsidR="003554F1" w:rsidRDefault="003554F1" w:rsidP="00935447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图</w:t>
            </w:r>
            <w:r w:rsidR="009B2532"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4.2-15</w:t>
            </w:r>
            <w:r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和</w:t>
            </w:r>
          </w:p>
          <w:p w:rsidR="009B2532" w:rsidRPr="00935447" w:rsidRDefault="003554F1" w:rsidP="00935447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color w:val="333333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图</w:t>
            </w:r>
            <w:r w:rsidR="009B2532"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4.2-16蛙的生殖和发育。</w:t>
            </w:r>
          </w:p>
          <w:p w:rsidR="009B2532" w:rsidRPr="00935447" w:rsidRDefault="009B2532" w:rsidP="00935447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color w:val="333333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媒体播放：青蛙生殖发育的过程。</w:t>
            </w:r>
          </w:p>
          <w:p w:rsidR="009B2532" w:rsidRPr="00935447" w:rsidRDefault="009B2532" w:rsidP="00935447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color w:val="333333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思考与交流：什么是两栖动物？</w:t>
            </w:r>
          </w:p>
          <w:p w:rsidR="009B2532" w:rsidRPr="00935447" w:rsidRDefault="003554F1" w:rsidP="00935447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查看课本58页 “</w:t>
            </w:r>
            <w:r w:rsidR="009B2532"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观察思考</w:t>
            </w:r>
            <w:r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”，</w:t>
            </w:r>
          </w:p>
          <w:p w:rsidR="009B2532" w:rsidRPr="00935447" w:rsidRDefault="009B2532" w:rsidP="003554F1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color w:val="333333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任选其中一个问题，以小组的形式</w:t>
            </w: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lastRenderedPageBreak/>
              <w:t>进行</w:t>
            </w:r>
            <w:r w:rsidR="003554F1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讨论</w:t>
            </w: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964" w:type="pct"/>
            <w:shd w:val="clear" w:color="auto" w:fill="auto"/>
            <w:vAlign w:val="center"/>
          </w:tcPr>
          <w:p w:rsidR="0091515B" w:rsidRDefault="009B2532" w:rsidP="00935447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color w:val="000000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lastRenderedPageBreak/>
              <w:t>创设情景：引导学生分析诗人咏诗时的心情，分析在什么环境条件下能听到蛙的鸣叫，蛙的鸣叫意味着什么?</w:t>
            </w:r>
          </w:p>
          <w:p w:rsidR="009B2532" w:rsidRPr="00935447" w:rsidRDefault="009B2532" w:rsidP="00935447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color w:val="333333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激发学生的探究热情，同时渗透人文精神的教育。</w:t>
            </w:r>
          </w:p>
          <w:p w:rsidR="0091515B" w:rsidRDefault="009B2532" w:rsidP="00935447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color w:val="000000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引导学生阅读、观察、思考、讨论、交流</w:t>
            </w:r>
            <w:r w:rsidR="0091515B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。</w:t>
            </w:r>
          </w:p>
          <w:p w:rsidR="0091515B" w:rsidRDefault="009B2532" w:rsidP="00935447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color w:val="000000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观察青蛙生殖发育过程的特点。</w:t>
            </w:r>
          </w:p>
          <w:p w:rsidR="009B2532" w:rsidRPr="00935447" w:rsidRDefault="009B2532" w:rsidP="00935447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color w:val="333333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问题：</w:t>
            </w:r>
          </w:p>
          <w:p w:rsidR="009B2532" w:rsidRPr="00935447" w:rsidRDefault="009B2532" w:rsidP="00935447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color w:val="333333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1</w:t>
            </w:r>
            <w:r w:rsidR="0091515B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．</w:t>
            </w: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青蛙都能鸣叫吗？</w:t>
            </w:r>
          </w:p>
          <w:p w:rsidR="009B2532" w:rsidRPr="00935447" w:rsidRDefault="009B2532" w:rsidP="00935447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color w:val="333333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2</w:t>
            </w:r>
            <w:r w:rsidR="0091515B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．</w:t>
            </w: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雌雄蛙的抱对对生殖有什么意义？</w:t>
            </w:r>
          </w:p>
          <w:p w:rsidR="009B2532" w:rsidRPr="00935447" w:rsidRDefault="009B2532" w:rsidP="00935447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color w:val="333333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3</w:t>
            </w:r>
            <w:r w:rsidR="0091515B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．</w:t>
            </w: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青蛙的受精发育过程在什么环境中进行？</w:t>
            </w:r>
          </w:p>
          <w:p w:rsidR="0091515B" w:rsidRDefault="009B2532" w:rsidP="00935447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color w:val="000000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lastRenderedPageBreak/>
              <w:t>4</w:t>
            </w:r>
            <w:r w:rsidR="0091515B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．</w:t>
            </w: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青蛙的幼体和成体在形态结构和生活习性上有没有差异？</w:t>
            </w:r>
          </w:p>
          <w:p w:rsidR="0091515B" w:rsidRDefault="009B2532" w:rsidP="0091515B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color w:val="000000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评价、</w:t>
            </w:r>
            <w:r w:rsidR="0091515B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质</w:t>
            </w: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疑、小结、拓展。</w:t>
            </w:r>
          </w:p>
          <w:p w:rsidR="00117800" w:rsidRDefault="009B2532" w:rsidP="00935447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color w:val="000000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质疑：青蛙、扬子鳄、龟都是两栖动物吗？</w:t>
            </w:r>
          </w:p>
          <w:p w:rsidR="009B2532" w:rsidRPr="00935447" w:rsidRDefault="00117800" w:rsidP="00935447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color w:val="333333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质疑：青蛙的生殖和发育与环境有关吗？</w:t>
            </w:r>
            <w:r w:rsidR="009B2532"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br/>
              <w:t>点拨指导，得出结论</w:t>
            </w:r>
            <w:r w:rsidR="0091515B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。</w:t>
            </w:r>
            <w:r w:rsidR="009B2532"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 </w:t>
            </w:r>
          </w:p>
          <w:p w:rsidR="009B2532" w:rsidRPr="00935447" w:rsidRDefault="009B2532" w:rsidP="00935447">
            <w:pPr>
              <w:widowControl/>
              <w:ind w:leftChars="50" w:left="105" w:rightChars="50" w:right="105"/>
              <w:jc w:val="left"/>
              <w:rPr>
                <w:rFonts w:asciiTheme="minorEastAsia" w:eastAsiaTheme="minorEastAsia" w:hAnsiTheme="minorEastAsia" w:cs="Tahoma"/>
                <w:color w:val="333333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简要介绍、拓展。</w:t>
            </w:r>
          </w:p>
          <w:p w:rsidR="009B2532" w:rsidRPr="00935447" w:rsidRDefault="009B2532" w:rsidP="00117800">
            <w:pPr>
              <w:widowControl/>
              <w:ind w:rightChars="50" w:right="105"/>
              <w:jc w:val="left"/>
              <w:rPr>
                <w:rFonts w:asciiTheme="minorEastAsia" w:eastAsiaTheme="minorEastAsia" w:hAnsiTheme="minorEastAsia" w:cs="Tahoma"/>
                <w:color w:val="333333"/>
                <w:kern w:val="0"/>
                <w:szCs w:val="21"/>
              </w:rPr>
            </w:pPr>
            <w:r w:rsidRPr="00935447">
              <w:rPr>
                <w:rFonts w:asciiTheme="minorEastAsia" w:eastAsiaTheme="minorEastAsia" w:hAnsiTheme="minorEastAsia" w:cs="Tahoma" w:hint="eastAsia"/>
                <w:color w:val="000000"/>
                <w:kern w:val="0"/>
                <w:szCs w:val="21"/>
              </w:rPr>
              <w:t>提供一定的资料，进行方法指导。</w:t>
            </w:r>
          </w:p>
        </w:tc>
      </w:tr>
    </w:tbl>
    <w:p w:rsidR="009B2532" w:rsidRPr="00FF7398" w:rsidRDefault="00935447" w:rsidP="00935447">
      <w:pPr>
        <w:rPr>
          <w:rFonts w:asciiTheme="minorEastAsia" w:eastAsiaTheme="minorEastAsia" w:hAnsiTheme="minorEastAsia"/>
          <w:b/>
          <w:sz w:val="32"/>
          <w:szCs w:val="32"/>
        </w:rPr>
      </w:pPr>
      <w:r w:rsidRPr="00FF7398">
        <w:rPr>
          <w:rFonts w:asciiTheme="minorEastAsia" w:eastAsiaTheme="minorEastAsia" w:hAnsiTheme="minorEastAsia" w:hint="eastAsia"/>
          <w:b/>
          <w:sz w:val="32"/>
          <w:szCs w:val="32"/>
        </w:rPr>
        <w:lastRenderedPageBreak/>
        <w:t>板书设计</w:t>
      </w:r>
    </w:p>
    <w:p w:rsidR="00935447" w:rsidRPr="009C342B" w:rsidRDefault="00EB715C" w:rsidP="00EB715C">
      <w:pPr>
        <w:jc w:val="center"/>
        <w:rPr>
          <w:rFonts w:asciiTheme="minorEastAsia" w:eastAsiaTheme="minorEastAsia" w:hAnsiTheme="minorEastAsia"/>
          <w:b/>
          <w:szCs w:val="21"/>
        </w:rPr>
      </w:pPr>
      <w:r w:rsidRPr="009C342B">
        <w:rPr>
          <w:rFonts w:asciiTheme="minorEastAsia" w:eastAsiaTheme="minorEastAsia" w:hAnsiTheme="minorEastAsia" w:hint="eastAsia"/>
          <w:b/>
          <w:szCs w:val="21"/>
        </w:rPr>
        <w:t>第二节  两栖动物的生殖和发育</w:t>
      </w:r>
    </w:p>
    <w:p w:rsidR="009B2532" w:rsidRPr="00935447" w:rsidRDefault="009B2532" w:rsidP="00935447">
      <w:pPr>
        <w:rPr>
          <w:rFonts w:asciiTheme="minorEastAsia" w:eastAsiaTheme="minorEastAsia" w:hAnsiTheme="minorEastAsia"/>
          <w:szCs w:val="21"/>
        </w:rPr>
      </w:pPr>
      <w:r w:rsidRPr="00935447">
        <w:rPr>
          <w:rFonts w:asciiTheme="minorEastAsia" w:eastAsia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B4789" wp14:editId="05641A8E">
                <wp:simplePos x="0" y="0"/>
                <wp:positionH relativeFrom="column">
                  <wp:posOffset>1438275</wp:posOffset>
                </wp:positionH>
                <wp:positionV relativeFrom="paragraph">
                  <wp:posOffset>51435</wp:posOffset>
                </wp:positionV>
                <wp:extent cx="114300" cy="693420"/>
                <wp:effectExtent l="0" t="0" r="19050" b="11430"/>
                <wp:wrapNone/>
                <wp:docPr id="2" name="左大括号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693420"/>
                        </a:xfrm>
                        <a:prstGeom prst="leftBrace">
                          <a:avLst>
                            <a:gd name="adj1" fmla="val 5055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大括号 2" o:spid="_x0000_s1026" type="#_x0000_t87" style="position:absolute;left:0;text-align:left;margin-left:113.25pt;margin-top:4.05pt;width:9pt;height:5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"/>
            </w:pict>
          </mc:Fallback>
        </mc:AlternateContent>
      </w:r>
      <w:r w:rsidRPr="00935447">
        <w:rPr>
          <w:rFonts w:asciiTheme="minorEastAsia" w:eastAsiaTheme="minorEastAsia" w:hAnsiTheme="minorEastAsia" w:hint="eastAsia"/>
          <w:szCs w:val="21"/>
        </w:rPr>
        <w:t xml:space="preserve">   </w:t>
      </w:r>
      <w:r w:rsidR="00935447">
        <w:rPr>
          <w:rFonts w:asciiTheme="minorEastAsia" w:eastAsiaTheme="minorEastAsia" w:hAnsiTheme="minorEastAsia" w:hint="eastAsia"/>
          <w:szCs w:val="21"/>
        </w:rPr>
        <w:t xml:space="preserve">                     </w:t>
      </w:r>
      <w:r w:rsidRPr="00935447">
        <w:rPr>
          <w:rFonts w:asciiTheme="minorEastAsia" w:eastAsiaTheme="minorEastAsia" w:hAnsiTheme="minorEastAsia" w:hint="eastAsia"/>
          <w:szCs w:val="21"/>
        </w:rPr>
        <w:t>生殖：雌雄异体、体外受精、有性生殖、卵生</w:t>
      </w:r>
    </w:p>
    <w:p w:rsidR="009B2532" w:rsidRPr="00935447" w:rsidRDefault="00935447" w:rsidP="00935447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 </w:t>
      </w:r>
      <w:r w:rsidR="009B2532" w:rsidRPr="00935447">
        <w:rPr>
          <w:rFonts w:asciiTheme="minorEastAsia" w:eastAsiaTheme="minorEastAsia" w:hAnsiTheme="minorEastAsia" w:hint="eastAsia"/>
          <w:szCs w:val="21"/>
        </w:rPr>
        <w:t xml:space="preserve"> </w:t>
      </w:r>
      <w:r w:rsidRPr="00935447">
        <w:rPr>
          <w:rFonts w:asciiTheme="minorEastAsia" w:eastAsiaTheme="minorEastAsia" w:hAnsiTheme="minorEastAsia" w:hint="eastAsia"/>
          <w:szCs w:val="21"/>
        </w:rPr>
        <w:t xml:space="preserve">两栖动物的生殖和发育 </w:t>
      </w:r>
      <w:r w:rsidR="009B2532" w:rsidRPr="00935447">
        <w:rPr>
          <w:rFonts w:asciiTheme="minorEastAsia" w:eastAsiaTheme="minorEastAsia" w:hAnsiTheme="minorEastAsia" w:hint="eastAsia"/>
          <w:szCs w:val="21"/>
        </w:rPr>
        <w:t xml:space="preserve">    </w:t>
      </w:r>
    </w:p>
    <w:p w:rsidR="009B2532" w:rsidRPr="00935447" w:rsidRDefault="009B2532" w:rsidP="00935447">
      <w:pPr>
        <w:ind w:firstLineChars="1177" w:firstLine="2472"/>
        <w:rPr>
          <w:rFonts w:asciiTheme="minorEastAsia" w:eastAsiaTheme="minorEastAsia" w:hAnsiTheme="minorEastAsia"/>
          <w:szCs w:val="21"/>
        </w:rPr>
      </w:pPr>
      <w:r w:rsidRPr="00935447">
        <w:rPr>
          <w:rFonts w:asciiTheme="minorEastAsia" w:eastAsia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5B6D82" wp14:editId="0A850FB6">
                <wp:simplePos x="0" y="0"/>
                <wp:positionH relativeFrom="column">
                  <wp:posOffset>2019300</wp:posOffset>
                </wp:positionH>
                <wp:positionV relativeFrom="paragraph">
                  <wp:posOffset>66675</wp:posOffset>
                </wp:positionV>
                <wp:extent cx="114300" cy="396240"/>
                <wp:effectExtent l="0" t="0" r="19050" b="22860"/>
                <wp:wrapNone/>
                <wp:docPr id="1" name="左大括号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96240"/>
                        </a:xfrm>
                        <a:prstGeom prst="leftBrace">
                          <a:avLst>
                            <a:gd name="adj1" fmla="val 2888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左大括号 1" o:spid="_x0000_s1026" type="#_x0000_t87" style="position:absolute;left:0;text-align:left;margin-left:159pt;margin-top:5.25pt;width:9pt;height:3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"/>
            </w:pict>
          </mc:Fallback>
        </mc:AlternateContent>
      </w:r>
      <w:r w:rsidRPr="00935447">
        <w:rPr>
          <w:rFonts w:asciiTheme="minorEastAsia" w:eastAsiaTheme="minorEastAsia" w:hAnsiTheme="minorEastAsia" w:hint="eastAsia"/>
          <w:szCs w:val="21"/>
        </w:rPr>
        <w:t xml:space="preserve">发育：  </w:t>
      </w:r>
      <w:r w:rsidR="00EB715C">
        <w:rPr>
          <w:rFonts w:asciiTheme="minorEastAsia" w:eastAsiaTheme="minorEastAsia" w:hAnsiTheme="minorEastAsia" w:hint="eastAsia"/>
          <w:szCs w:val="21"/>
        </w:rPr>
        <w:t xml:space="preserve">   </w:t>
      </w:r>
      <w:r w:rsidRPr="00935447">
        <w:rPr>
          <w:rFonts w:asciiTheme="minorEastAsia" w:eastAsiaTheme="minorEastAsia" w:hAnsiTheme="minorEastAsia" w:hint="eastAsia"/>
          <w:szCs w:val="21"/>
        </w:rPr>
        <w:t>变态发育</w:t>
      </w:r>
    </w:p>
    <w:p w:rsidR="00EB715C" w:rsidRDefault="009B2532" w:rsidP="00935447">
      <w:pPr>
        <w:rPr>
          <w:rFonts w:asciiTheme="minorEastAsia" w:eastAsiaTheme="minorEastAsia" w:hAnsiTheme="minorEastAsia"/>
          <w:szCs w:val="21"/>
        </w:rPr>
      </w:pPr>
      <w:r w:rsidRPr="00935447">
        <w:rPr>
          <w:rFonts w:asciiTheme="minorEastAsia" w:eastAsiaTheme="minorEastAsia" w:hAnsiTheme="minorEastAsia" w:hint="eastAsia"/>
          <w:szCs w:val="21"/>
        </w:rPr>
        <w:t xml:space="preserve">                                </w:t>
      </w:r>
    </w:p>
    <w:p w:rsidR="009B2532" w:rsidRPr="00935447" w:rsidRDefault="009B2532" w:rsidP="00EB715C">
      <w:pPr>
        <w:ind w:firstLineChars="1700" w:firstLine="3570"/>
        <w:rPr>
          <w:rFonts w:asciiTheme="minorEastAsia" w:eastAsiaTheme="minorEastAsia" w:hAnsiTheme="minorEastAsia"/>
          <w:szCs w:val="21"/>
        </w:rPr>
      </w:pPr>
      <w:r w:rsidRPr="00935447">
        <w:rPr>
          <w:rFonts w:asciiTheme="minorEastAsia" w:eastAsiaTheme="minorEastAsia" w:hAnsiTheme="minorEastAsia" w:hint="eastAsia"/>
          <w:szCs w:val="21"/>
        </w:rPr>
        <w:t>过程：受精卵、蝌蚪、幼蛙、成蛙</w:t>
      </w:r>
    </w:p>
    <w:p w:rsidR="009B2532" w:rsidRPr="001E17D0" w:rsidRDefault="009B2532" w:rsidP="00935447">
      <w:pPr>
        <w:rPr>
          <w:rFonts w:asciiTheme="minorEastAsia" w:eastAsiaTheme="minorEastAsia" w:hAnsiTheme="minorEastAsia"/>
          <w:sz w:val="32"/>
          <w:szCs w:val="32"/>
        </w:rPr>
      </w:pPr>
      <w:r w:rsidRPr="001E17D0">
        <w:rPr>
          <w:rFonts w:asciiTheme="minorEastAsia" w:eastAsiaTheme="minorEastAsia" w:hAnsiTheme="minorEastAsia" w:hint="eastAsia"/>
          <w:b/>
          <w:sz w:val="32"/>
          <w:szCs w:val="32"/>
        </w:rPr>
        <w:t>课后反思</w:t>
      </w:r>
    </w:p>
    <w:p w:rsidR="009B2532" w:rsidRPr="00935447" w:rsidRDefault="009B2532" w:rsidP="00935447">
      <w:pPr>
        <w:ind w:firstLineChars="200" w:firstLine="420"/>
        <w:rPr>
          <w:rFonts w:asciiTheme="minorEastAsia" w:eastAsiaTheme="minorEastAsia" w:hAnsiTheme="minorEastAsia"/>
          <w:szCs w:val="21"/>
        </w:rPr>
      </w:pPr>
      <w:r w:rsidRPr="00935447">
        <w:rPr>
          <w:rFonts w:asciiTheme="minorEastAsia" w:eastAsiaTheme="minorEastAsia" w:hAnsiTheme="minorEastAsia" w:hint="eastAsia"/>
          <w:szCs w:val="21"/>
        </w:rPr>
        <w:t>两栖动物是一类特殊的动物，从其个体发育过程和脊椎动物演变过程来了解，包含两个含义：一是从脊椎动物的演变历史来看，两栖动物是从水生向陆生过渡的一个类群，它既保留了水栖动物的特征又具有陆栖动物的特点</w:t>
      </w:r>
      <w:r w:rsidR="008B64E4">
        <w:rPr>
          <w:rFonts w:asciiTheme="minorEastAsia" w:eastAsiaTheme="minorEastAsia" w:hAnsiTheme="minorEastAsia" w:hint="eastAsia"/>
          <w:szCs w:val="21"/>
        </w:rPr>
        <w:t>；</w:t>
      </w:r>
      <w:r w:rsidRPr="00935447">
        <w:rPr>
          <w:rFonts w:asciiTheme="minorEastAsia" w:eastAsiaTheme="minorEastAsia" w:hAnsiTheme="minorEastAsia" w:hint="eastAsia"/>
          <w:szCs w:val="21"/>
        </w:rPr>
        <w:t>二是从两栖动物的个体发育来看，它们的幼体生活在水中，用鳃呼吸</w:t>
      </w:r>
      <w:r w:rsidR="008B64E4">
        <w:rPr>
          <w:rFonts w:asciiTheme="minorEastAsia" w:eastAsiaTheme="minorEastAsia" w:hAnsiTheme="minorEastAsia" w:hint="eastAsia"/>
          <w:szCs w:val="21"/>
        </w:rPr>
        <w:t>，</w:t>
      </w:r>
      <w:r w:rsidRPr="00935447">
        <w:rPr>
          <w:rFonts w:asciiTheme="minorEastAsia" w:eastAsiaTheme="minorEastAsia" w:hAnsiTheme="minorEastAsia" w:hint="eastAsia"/>
          <w:szCs w:val="21"/>
        </w:rPr>
        <w:t>成体生活在陆地上也可以生活在水中，主要用肺呼吸，兼用皮肤辅助呼吸。在教学中，教师应特别强调，让学生对两栖动物有一个明确的认识和理解。</w:t>
      </w:r>
    </w:p>
    <w:p w:rsidR="009B2532" w:rsidRPr="00935447" w:rsidRDefault="009B2532" w:rsidP="00935447">
      <w:pPr>
        <w:rPr>
          <w:rFonts w:asciiTheme="minorEastAsia" w:eastAsiaTheme="minorEastAsia" w:hAnsiTheme="minorEastAsia"/>
          <w:szCs w:val="21"/>
        </w:rPr>
      </w:pPr>
    </w:p>
    <w:p w:rsidR="009B2532" w:rsidRPr="00935447" w:rsidRDefault="009B2532" w:rsidP="00935447">
      <w:pPr>
        <w:widowControl/>
        <w:jc w:val="left"/>
        <w:rPr>
          <w:rFonts w:asciiTheme="minorEastAsia" w:eastAsiaTheme="minorEastAsia" w:hAnsiTheme="minorEastAsia" w:cs="Tahoma"/>
          <w:color w:val="333333"/>
          <w:kern w:val="0"/>
          <w:szCs w:val="21"/>
        </w:rPr>
      </w:pPr>
    </w:p>
    <w:p w:rsidR="009B2532" w:rsidRPr="00935447" w:rsidRDefault="009B2532" w:rsidP="00935447">
      <w:pPr>
        <w:jc w:val="lef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p w:rsidR="009B2532" w:rsidRPr="00935447" w:rsidRDefault="009B2532" w:rsidP="00935447">
      <w:pPr>
        <w:rPr>
          <w:rFonts w:asciiTheme="minorEastAsia" w:eastAsiaTheme="minorEastAsia" w:hAnsiTheme="minorEastAsia"/>
          <w:szCs w:val="21"/>
        </w:rPr>
      </w:pPr>
    </w:p>
    <w:sectPr w:rsidR="009B2532" w:rsidRPr="009354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26A" w:rsidRDefault="0074026A" w:rsidP="00935447">
      <w:r>
        <w:separator/>
      </w:r>
    </w:p>
  </w:endnote>
  <w:endnote w:type="continuationSeparator" w:id="0">
    <w:p w:rsidR="0074026A" w:rsidRDefault="0074026A" w:rsidP="00935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26A" w:rsidRDefault="0074026A" w:rsidP="00935447">
      <w:r>
        <w:separator/>
      </w:r>
    </w:p>
  </w:footnote>
  <w:footnote w:type="continuationSeparator" w:id="0">
    <w:p w:rsidR="0074026A" w:rsidRDefault="0074026A" w:rsidP="009354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EA5EC0"/>
    <w:multiLevelType w:val="hybridMultilevel"/>
    <w:tmpl w:val="2EFAB0BE"/>
    <w:lvl w:ilvl="0" w:tplc="37DED3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532"/>
    <w:rsid w:val="00027F46"/>
    <w:rsid w:val="00117800"/>
    <w:rsid w:val="001E17D0"/>
    <w:rsid w:val="0020097E"/>
    <w:rsid w:val="002E3229"/>
    <w:rsid w:val="003554F1"/>
    <w:rsid w:val="006A5F33"/>
    <w:rsid w:val="0074026A"/>
    <w:rsid w:val="0088661F"/>
    <w:rsid w:val="008B64E4"/>
    <w:rsid w:val="0091515B"/>
    <w:rsid w:val="00935447"/>
    <w:rsid w:val="009B2532"/>
    <w:rsid w:val="009C342B"/>
    <w:rsid w:val="00AE2F35"/>
    <w:rsid w:val="00C71025"/>
    <w:rsid w:val="00D714C3"/>
    <w:rsid w:val="00D943B3"/>
    <w:rsid w:val="00DF4B60"/>
    <w:rsid w:val="00EB0155"/>
    <w:rsid w:val="00EB715C"/>
    <w:rsid w:val="00EC0921"/>
    <w:rsid w:val="00FA78A3"/>
    <w:rsid w:val="00FF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2D09115-25BB-4663-B7A6-6F12F51F8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3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54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544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54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5447"/>
    <w:rPr>
      <w:rFonts w:ascii="Calibri" w:eastAsia="宋体" w:hAnsi="Calibri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FA78A3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88661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8661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834</Words>
  <Characters>844</Characters>
  <Application>Microsoft Office Word</Application>
  <DocSecurity>0</DocSecurity>
  <Lines>64</Lines>
  <Paragraphs>72</Paragraphs>
  <ScaleCrop>false</ScaleCrop>
  <Manager/>
  <Company/>
  <LinksUpToDate>false</LinksUpToDate>
  <CharactersWithSpaces>1606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微软用户</cp:lastModifiedBy>
  <cp:revision>19</cp:revision>
  <dcterms:created xsi:type="dcterms:W3CDTF">2018-05-30T06:04:00Z</dcterms:created>
  <dcterms:modified xsi:type="dcterms:W3CDTF">2021-06-24T15:45:00Z</dcterms:modified>
  <cp:category/>
</cp:coreProperties>
</file>